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A8" w:rsidRPr="007025F0" w:rsidRDefault="004401C4" w:rsidP="000E2388">
      <w:pPr>
        <w:jc w:val="center"/>
        <w:rPr>
          <w:rFonts w:ascii="華康細圓體" w:eastAsia="華康細圓體" w:hAnsi="Times New Roman" w:hint="eastAsia"/>
          <w:b/>
        </w:rPr>
      </w:pPr>
      <w:r w:rsidRPr="007025F0">
        <w:rPr>
          <w:rFonts w:ascii="華康細圓體" w:eastAsia="華康細圓體" w:hAnsi="Times New Roman" w:hint="eastAsia"/>
          <w:b/>
        </w:rPr>
        <w:t>新華夜中學</w:t>
      </w:r>
      <w:bookmarkStart w:id="0" w:name="_GoBack"/>
      <w:bookmarkEnd w:id="0"/>
    </w:p>
    <w:p w:rsidR="00780526" w:rsidRPr="007025F0" w:rsidRDefault="004401C4" w:rsidP="00780526">
      <w:pPr>
        <w:jc w:val="center"/>
        <w:rPr>
          <w:rFonts w:ascii="華康細圓體" w:eastAsia="華康細圓體" w:hAnsi="Times New Roman" w:hint="eastAsia"/>
          <w:b/>
        </w:rPr>
      </w:pPr>
      <w:r w:rsidRPr="007025F0">
        <w:rPr>
          <w:rFonts w:ascii="華康細圓體" w:eastAsia="華康細圓體" w:hAnsi="Times New Roman" w:hint="eastAsia"/>
          <w:b/>
        </w:rPr>
        <w:t>20</w:t>
      </w:r>
      <w:r w:rsidR="007D4AE5">
        <w:rPr>
          <w:rFonts w:ascii="華康細圓體" w:eastAsia="華康細圓體" w:hAnsi="Times New Roman" w:hint="eastAsia"/>
          <w:b/>
        </w:rPr>
        <w:t>1</w:t>
      </w:r>
      <w:r w:rsidR="002A12BA">
        <w:rPr>
          <w:rFonts w:ascii="華康細圓體" w:eastAsia="華康細圓體" w:hAnsi="Times New Roman" w:hint="eastAsia"/>
          <w:b/>
        </w:rPr>
        <w:t>5</w:t>
      </w:r>
      <w:r w:rsidR="00780526" w:rsidRPr="007025F0">
        <w:rPr>
          <w:rFonts w:ascii="華康細圓體" w:eastAsia="華康細圓體" w:hAnsi="Times New Roman" w:hint="eastAsia"/>
          <w:b/>
        </w:rPr>
        <w:t>－</w:t>
      </w:r>
      <w:r w:rsidRPr="007025F0">
        <w:rPr>
          <w:rFonts w:ascii="華康細圓體" w:eastAsia="華康細圓體" w:hAnsi="Times New Roman" w:hint="eastAsia"/>
          <w:b/>
        </w:rPr>
        <w:t>20</w:t>
      </w:r>
      <w:r w:rsidR="005B4355" w:rsidRPr="007025F0">
        <w:rPr>
          <w:rFonts w:ascii="華康細圓體" w:eastAsia="華康細圓體" w:hAnsi="Times New Roman" w:hint="eastAsia"/>
          <w:b/>
        </w:rPr>
        <w:t>1</w:t>
      </w:r>
      <w:r w:rsidR="002A12BA">
        <w:rPr>
          <w:rFonts w:ascii="華康細圓體" w:eastAsia="華康細圓體" w:hAnsi="Times New Roman" w:hint="eastAsia"/>
          <w:b/>
        </w:rPr>
        <w:t>6</w:t>
      </w:r>
      <w:r w:rsidRPr="007025F0">
        <w:rPr>
          <w:rFonts w:ascii="華康細圓體" w:eastAsia="華康細圓體" w:hAnsi="Times New Roman" w:hint="eastAsia"/>
          <w:b/>
        </w:rPr>
        <w:t>年度（第</w:t>
      </w:r>
      <w:r w:rsidR="005B4355" w:rsidRPr="007025F0">
        <w:rPr>
          <w:rFonts w:ascii="華康細圓體" w:eastAsia="華康細圓體" w:hAnsi="Times New Roman" w:hint="eastAsia"/>
          <w:b/>
        </w:rPr>
        <w:t>一</w:t>
      </w:r>
      <w:r w:rsidRPr="007025F0">
        <w:rPr>
          <w:rFonts w:ascii="華康細圓體" w:eastAsia="華康細圓體" w:hAnsi="Times New Roman" w:hint="eastAsia"/>
          <w:b/>
        </w:rPr>
        <w:t>學期）</w:t>
      </w:r>
    </w:p>
    <w:p w:rsidR="00224FA8" w:rsidRPr="007025F0" w:rsidRDefault="00EC45A3" w:rsidP="00496F44">
      <w:pPr>
        <w:jc w:val="center"/>
        <w:rPr>
          <w:rFonts w:ascii="華康細圓體" w:eastAsia="華康細圓體" w:hAnsi="Times New Roman" w:hint="eastAsia"/>
          <w:b/>
        </w:rPr>
      </w:pPr>
      <w:r>
        <w:rPr>
          <w:rFonts w:ascii="華康細圓體" w:eastAsia="華康細圓體" w:hAnsi="Times New Roman" w:hint="eastAsia"/>
          <w:b/>
        </w:rPr>
        <w:t>初</w:t>
      </w:r>
      <w:r w:rsidR="00335370" w:rsidRPr="007025F0">
        <w:rPr>
          <w:rFonts w:ascii="華康細圓體" w:eastAsia="華康細圓體" w:hAnsi="Times New Roman" w:hint="eastAsia"/>
          <w:b/>
        </w:rPr>
        <w:t>三</w:t>
      </w:r>
      <w:r w:rsidR="00780526" w:rsidRPr="007025F0">
        <w:rPr>
          <w:rFonts w:ascii="華康細圓體" w:eastAsia="華康細圓體" w:hAnsi="Times New Roman" w:hint="eastAsia"/>
          <w:b/>
        </w:rPr>
        <w:t>級</w:t>
      </w:r>
      <w:r w:rsidR="005E6C73" w:rsidRPr="007025F0">
        <w:rPr>
          <w:rFonts w:ascii="華康細圓體" w:eastAsia="華康細圓體" w:hAnsi="Times New Roman" w:hint="eastAsia"/>
          <w:b/>
        </w:rPr>
        <w:t>Word</w:t>
      </w:r>
      <w:r w:rsidR="004D7598" w:rsidRPr="007025F0">
        <w:rPr>
          <w:rFonts w:ascii="華康細圓體" w:eastAsia="華康細圓體" w:hAnsi="Times New Roman" w:hint="eastAsia"/>
          <w:b/>
        </w:rPr>
        <w:t>（</w:t>
      </w:r>
      <w:r w:rsidR="00270DAB">
        <w:rPr>
          <w:rFonts w:ascii="華康細圓體" w:eastAsia="華康細圓體" w:hAnsi="Times New Roman" w:hint="eastAsia"/>
          <w:b/>
        </w:rPr>
        <w:t>工作紙</w:t>
      </w:r>
      <w:r w:rsidR="00ED0228">
        <w:rPr>
          <w:rFonts w:ascii="華康細圓體" w:eastAsia="華康細圓體" w:hAnsi="Times New Roman" w:hint="eastAsia"/>
          <w:b/>
        </w:rPr>
        <w:t>四</w:t>
      </w:r>
      <w:r w:rsidR="004D7598" w:rsidRPr="007025F0">
        <w:rPr>
          <w:rFonts w:ascii="華康細圓體" w:eastAsia="華康細圓體" w:hAnsi="Times New Roman" w:hint="eastAsia"/>
          <w:b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7"/>
        <w:gridCol w:w="2513"/>
        <w:gridCol w:w="2502"/>
        <w:gridCol w:w="2091"/>
        <w:gridCol w:w="2091"/>
      </w:tblGrid>
      <w:tr w:rsidR="000E2388" w:rsidRPr="003B6455" w:rsidTr="00A403A8">
        <w:tc>
          <w:tcPr>
            <w:tcW w:w="1008" w:type="dxa"/>
          </w:tcPr>
          <w:p w:rsidR="000E2388" w:rsidRPr="003B6455" w:rsidRDefault="000E2388" w:rsidP="000E2388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日期：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E2388" w:rsidRPr="003B6455" w:rsidRDefault="00DB2566" w:rsidP="001C5660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/>
                <w:bCs/>
              </w:rPr>
              <w:t>201</w:t>
            </w:r>
            <w:r w:rsidR="002A12BA">
              <w:rPr>
                <w:rFonts w:ascii="華康細圓體" w:eastAsia="華康細圓體" w:hAnsi="Times New Roman" w:hint="eastAsia"/>
                <w:bCs/>
              </w:rPr>
              <w:t>5</w:t>
            </w:r>
            <w:r w:rsidRPr="003B6455">
              <w:rPr>
                <w:rFonts w:ascii="華康細圓體" w:eastAsia="華康細圓體" w:hAnsi="Times New Roman"/>
                <w:bCs/>
              </w:rPr>
              <w:t>//</w:t>
            </w:r>
            <w:r w:rsidR="00D77975">
              <w:rPr>
                <w:rFonts w:ascii="華康細圓體" w:eastAsia="華康細圓體" w:hAnsi="Times New Roman" w:hint="eastAsia"/>
                <w:bCs/>
              </w:rPr>
              <w:t>10/1</w:t>
            </w:r>
            <w:r w:rsidR="002A12BA">
              <w:rPr>
                <w:rFonts w:ascii="華康細圓體" w:eastAsia="華康細圓體" w:hAnsi="Times New Roman" w:hint="eastAsia"/>
                <w:bCs/>
              </w:rPr>
              <w:t>9</w:t>
            </w:r>
            <w:r w:rsidR="00860AFE">
              <w:rPr>
                <w:rFonts w:ascii="華康細圓體" w:eastAsia="華康細圓體" w:hAnsi="Times New Roman" w:hint="eastAsia"/>
                <w:bCs/>
              </w:rPr>
              <w:t>~</w:t>
            </w:r>
            <w:r w:rsidR="002A12BA">
              <w:rPr>
                <w:rFonts w:ascii="華康細圓體" w:eastAsia="華康細圓體" w:hAnsi="Times New Roman" w:hint="eastAsia"/>
                <w:bCs/>
              </w:rPr>
              <w:t>23</w:t>
            </w:r>
          </w:p>
        </w:tc>
        <w:tc>
          <w:tcPr>
            <w:tcW w:w="2520" w:type="dxa"/>
          </w:tcPr>
          <w:p w:rsidR="000E2388" w:rsidRPr="003B6455" w:rsidRDefault="000E2388" w:rsidP="003B6455">
            <w:pPr>
              <w:jc w:val="right"/>
              <w:rPr>
                <w:rFonts w:ascii="華康細圓體" w:eastAsia="華康細圓體" w:hAnsi="Times New Roman" w:hint="eastAsia"/>
                <w:bCs/>
              </w:rPr>
            </w:pPr>
          </w:p>
        </w:tc>
        <w:tc>
          <w:tcPr>
            <w:tcW w:w="2106" w:type="dxa"/>
          </w:tcPr>
          <w:p w:rsidR="000E2388" w:rsidRPr="003B6455" w:rsidRDefault="000E2388" w:rsidP="000E2388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  <w:tc>
          <w:tcPr>
            <w:tcW w:w="2106" w:type="dxa"/>
          </w:tcPr>
          <w:p w:rsidR="000E2388" w:rsidRPr="003B6455" w:rsidRDefault="000E2388" w:rsidP="000E2388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</w:tr>
      <w:tr w:rsidR="001E0E37" w:rsidRPr="003B6455" w:rsidTr="00A403A8">
        <w:tc>
          <w:tcPr>
            <w:tcW w:w="1008" w:type="dxa"/>
          </w:tcPr>
          <w:p w:rsidR="001E0E37" w:rsidRPr="003B6455" w:rsidRDefault="001E0E37" w:rsidP="000E2388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時限：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1E0E37" w:rsidRPr="003B6455" w:rsidRDefault="00312FED" w:rsidP="000E2388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2</w:t>
            </w:r>
            <w:r w:rsidR="00FF3711" w:rsidRPr="003B6455">
              <w:rPr>
                <w:rFonts w:ascii="華康細圓體" w:eastAsia="華康細圓體" w:hAnsi="Times New Roman" w:hint="eastAsia"/>
                <w:bCs/>
              </w:rPr>
              <w:t>0</w:t>
            </w:r>
            <w:r w:rsidR="001E0E37" w:rsidRPr="003B6455">
              <w:rPr>
                <w:rFonts w:ascii="華康細圓體" w:eastAsia="華康細圓體" w:hAnsi="Times New Roman" w:hint="eastAsia"/>
                <w:bCs/>
              </w:rPr>
              <w:t>分鐘</w:t>
            </w:r>
          </w:p>
        </w:tc>
        <w:tc>
          <w:tcPr>
            <w:tcW w:w="2520" w:type="dxa"/>
          </w:tcPr>
          <w:p w:rsidR="001E0E37" w:rsidRPr="003B6455" w:rsidRDefault="001E0E37" w:rsidP="003B6455">
            <w:pPr>
              <w:jc w:val="right"/>
              <w:rPr>
                <w:rFonts w:ascii="華康細圓體" w:eastAsia="華康細圓體" w:hAnsi="Times New Roman" w:hint="eastAsia"/>
                <w:bCs/>
              </w:rPr>
            </w:pPr>
          </w:p>
        </w:tc>
        <w:tc>
          <w:tcPr>
            <w:tcW w:w="2106" w:type="dxa"/>
          </w:tcPr>
          <w:p w:rsidR="001E0E37" w:rsidRPr="003B6455" w:rsidRDefault="001E0E37" w:rsidP="000E2388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  <w:tc>
          <w:tcPr>
            <w:tcW w:w="2106" w:type="dxa"/>
          </w:tcPr>
          <w:p w:rsidR="001E0E37" w:rsidRPr="003B6455" w:rsidRDefault="001E0E37" w:rsidP="000E2388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</w:tr>
    </w:tbl>
    <w:p w:rsidR="008E2C9C" w:rsidRPr="007025F0" w:rsidRDefault="008E2C9C" w:rsidP="00FC7591">
      <w:pPr>
        <w:rPr>
          <w:rFonts w:ascii="華康細圓體" w:eastAsia="華康細圓體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3960"/>
      </w:tblGrid>
      <w:tr w:rsidR="005C5D9F" w:rsidRPr="003B6455" w:rsidTr="003B6455">
        <w:tc>
          <w:tcPr>
            <w:tcW w:w="2628" w:type="dxa"/>
            <w:shd w:val="clear" w:color="auto" w:fill="auto"/>
          </w:tcPr>
          <w:p w:rsidR="005C5D9F" w:rsidRPr="003B6455" w:rsidRDefault="005C5D9F" w:rsidP="003B6455">
            <w:pPr>
              <w:spacing w:line="400" w:lineRule="exact"/>
              <w:jc w:val="center"/>
              <w:rPr>
                <w:rFonts w:ascii="華康細圓體" w:eastAsia="華康細圓體" w:hAnsi="Times New Roman" w:hint="eastAsia"/>
                <w:b/>
              </w:rPr>
            </w:pPr>
            <w:r w:rsidRPr="003B6455">
              <w:rPr>
                <w:rFonts w:ascii="華康細圓體" w:eastAsia="華康細圓體" w:hAnsi="Times New Roman" w:hint="eastAsia"/>
                <w:b/>
              </w:rPr>
              <w:t>要求項目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C5D9F" w:rsidRPr="003B6455" w:rsidRDefault="005C5D9F" w:rsidP="003B6455">
            <w:pPr>
              <w:spacing w:line="400" w:lineRule="exact"/>
              <w:jc w:val="center"/>
              <w:rPr>
                <w:rFonts w:ascii="華康細圓體" w:eastAsia="華康細圓體" w:hAnsi="Times New Roman" w:hint="eastAsia"/>
                <w:b/>
              </w:rPr>
            </w:pPr>
            <w:r w:rsidRPr="003B6455">
              <w:rPr>
                <w:rFonts w:ascii="華康細圓體" w:eastAsia="華康細圓體" w:hAnsi="Times New Roman" w:hint="eastAsia"/>
                <w:b/>
              </w:rPr>
              <w:t>內容</w:t>
            </w:r>
          </w:p>
        </w:tc>
      </w:tr>
      <w:tr w:rsidR="005C5D9F" w:rsidRPr="003B6455" w:rsidTr="003B6455">
        <w:tc>
          <w:tcPr>
            <w:tcW w:w="2628" w:type="dxa"/>
            <w:shd w:val="clear" w:color="auto" w:fill="auto"/>
          </w:tcPr>
          <w:p w:rsidR="005C5D9F" w:rsidRPr="003B6455" w:rsidRDefault="005C5D9F" w:rsidP="003B6455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檔</w:t>
            </w:r>
            <w:r w:rsidR="002E50D8">
              <w:rPr>
                <w:rFonts w:ascii="華康細圓體" w:eastAsia="華康細圓體" w:hAnsi="Times New Roman" w:hint="eastAsia"/>
              </w:rPr>
              <w:t>案</w:t>
            </w:r>
            <w:r w:rsidRPr="003B6455">
              <w:rPr>
                <w:rFonts w:ascii="華康細圓體" w:eastAsia="華康細圓體" w:hAnsi="Times New Roman" w:hint="eastAsia"/>
              </w:rPr>
              <w:t>名稱：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C5D9F" w:rsidRPr="003B6455" w:rsidRDefault="002E50D8" w:rsidP="00CD1E1B">
            <w:pPr>
              <w:rPr>
                <w:rFonts w:ascii="華康細圓體" w:eastAsia="華康細圓體" w:hAnsi="Times New Roman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a"/>
              </w:smartTagPr>
              <w:r>
                <w:rPr>
                  <w:rFonts w:ascii="華康細圓體" w:eastAsia="華康細圓體" w:hAnsi="細明體" w:cs="細明體" w:hint="eastAsia"/>
                </w:rPr>
                <w:t>-1004A</w:t>
              </w:r>
            </w:smartTag>
            <w:r>
              <w:rPr>
                <w:rFonts w:ascii="華康細圓體" w:eastAsia="華康細圓體" w:hAnsi="細明體" w:cs="細明體" w:hint="eastAsia"/>
              </w:rPr>
              <w:t xml:space="preserve"> /ex04-1004B</w:t>
            </w:r>
            <w:r w:rsidR="00CD1E1B">
              <w:rPr>
                <w:rFonts w:ascii="華康細圓體" w:eastAsia="華康細圓體" w:hAnsi="細明體" w:cs="細明體" w:hint="eastAsia"/>
              </w:rPr>
              <w:t>/ 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C"/>
              </w:smartTagPr>
              <w:r w:rsidR="00CD1E1B">
                <w:rPr>
                  <w:rFonts w:ascii="華康細圓體" w:eastAsia="華康細圓體" w:hAnsi="細明體" w:cs="細明體" w:hint="eastAsia"/>
                </w:rPr>
                <w:t>-1004C</w:t>
              </w:r>
            </w:smartTag>
          </w:p>
        </w:tc>
      </w:tr>
      <w:tr w:rsidR="005C5D9F" w:rsidRPr="003B6455" w:rsidTr="003B6455">
        <w:tc>
          <w:tcPr>
            <w:tcW w:w="2628" w:type="dxa"/>
            <w:shd w:val="clear" w:color="auto" w:fill="auto"/>
          </w:tcPr>
          <w:p w:rsidR="005C5D9F" w:rsidRPr="003B6455" w:rsidRDefault="005C5D9F" w:rsidP="003B6455">
            <w:pPr>
              <w:numPr>
                <w:ilvl w:val="1"/>
                <w:numId w:val="6"/>
              </w:num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格式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C5D9F" w:rsidRPr="003B6455" w:rsidRDefault="005C5D9F" w:rsidP="00E954F4">
            <w:p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班別學號</w:t>
            </w:r>
            <w:r w:rsidR="008E2C9C" w:rsidRPr="003B6455">
              <w:rPr>
                <w:rFonts w:ascii="華康細圓體" w:eastAsia="華康細圓體" w:hAnsi="細明體" w:cs="細明體" w:hint="eastAsia"/>
              </w:rPr>
              <w:t xml:space="preserve"> </w:t>
            </w:r>
            <w:r w:rsidRPr="003B6455">
              <w:rPr>
                <w:rFonts w:ascii="華康細圓體" w:eastAsia="華康細圓體" w:hAnsi="Times New Roman" w:hint="eastAsia"/>
              </w:rPr>
              <w:t>.</w:t>
            </w:r>
            <w:r w:rsidR="008E2C9C" w:rsidRPr="003B6455">
              <w:rPr>
                <w:rFonts w:ascii="華康細圓體" w:eastAsia="華康細圓體" w:hAnsi="Times New Roman" w:hint="eastAsia"/>
              </w:rPr>
              <w:t>doc</w:t>
            </w:r>
            <w:r w:rsidR="000B656E">
              <w:rPr>
                <w:rFonts w:ascii="華康細圓體" w:eastAsia="華康細圓體" w:hAnsi="Times New Roman" w:hint="eastAsia"/>
              </w:rPr>
              <w:t>（例如：初</w:t>
            </w:r>
            <w:r w:rsidR="008E2C9C" w:rsidRPr="003B6455">
              <w:rPr>
                <w:rFonts w:ascii="華康細圓體" w:eastAsia="華康細圓體" w:hAnsi="Times New Roman" w:hint="eastAsia"/>
              </w:rPr>
              <w:t>三</w:t>
            </w:r>
            <w:r w:rsidRPr="003B6455">
              <w:rPr>
                <w:rFonts w:ascii="華康細圓體" w:eastAsia="華康細圓體" w:hAnsi="Times New Roman" w:hint="eastAsia"/>
              </w:rPr>
              <w:t>A班5號，則檔名為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="008E2C9C" w:rsidRPr="003B6455">
                <w:rPr>
                  <w:rFonts w:ascii="華康細圓體" w:eastAsia="華康細圓體" w:hAnsi="Times New Roman" w:hint="eastAsia"/>
                </w:rPr>
                <w:t>3A</w:t>
              </w:r>
            </w:smartTag>
            <w:r w:rsidR="008E2C9C" w:rsidRPr="003B6455">
              <w:rPr>
                <w:rFonts w:ascii="華康細圓體" w:eastAsia="華康細圓體" w:hAnsi="Times New Roman" w:hint="eastAsia"/>
              </w:rPr>
              <w:t>05.doc</w:t>
            </w:r>
            <w:r w:rsidRPr="003B6455">
              <w:rPr>
                <w:rFonts w:ascii="華康細圓體" w:eastAsia="華康細圓體" w:hAnsi="Times New Roman" w:hint="eastAsia"/>
              </w:rPr>
              <w:t>）</w:t>
            </w:r>
          </w:p>
        </w:tc>
      </w:tr>
      <w:tr w:rsidR="005C5D9F" w:rsidRPr="003B6455" w:rsidTr="003B6455">
        <w:tc>
          <w:tcPr>
            <w:tcW w:w="2628" w:type="dxa"/>
            <w:shd w:val="clear" w:color="auto" w:fill="auto"/>
          </w:tcPr>
          <w:p w:rsidR="005C5D9F" w:rsidRPr="003B6455" w:rsidRDefault="005C5D9F" w:rsidP="003B6455">
            <w:pPr>
              <w:numPr>
                <w:ilvl w:val="1"/>
                <w:numId w:val="6"/>
              </w:num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存放位置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C5D9F" w:rsidRPr="003B6455" w:rsidRDefault="005C5D9F" w:rsidP="00E954F4">
            <w:p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桌面</w:t>
            </w:r>
          </w:p>
        </w:tc>
      </w:tr>
      <w:tr w:rsidR="00D52DB2" w:rsidRPr="003B6455" w:rsidTr="00D52DB2">
        <w:tc>
          <w:tcPr>
            <w:tcW w:w="2628" w:type="dxa"/>
            <w:shd w:val="clear" w:color="auto" w:fill="auto"/>
          </w:tcPr>
          <w:p w:rsidR="00D52DB2" w:rsidRPr="003B6455" w:rsidRDefault="00D52DB2" w:rsidP="00D52DB2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D52DB2" w:rsidRPr="003B6455" w:rsidRDefault="00D52DB2" w:rsidP="00E954F4">
            <w:pPr>
              <w:rPr>
                <w:rFonts w:ascii="華康細圓體" w:eastAsia="華康細圓體" w:hAnsi="細明體" w:cs="細明體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內容</w:t>
            </w:r>
          </w:p>
        </w:tc>
        <w:tc>
          <w:tcPr>
            <w:tcW w:w="3960" w:type="dxa"/>
            <w:shd w:val="clear" w:color="auto" w:fill="auto"/>
          </w:tcPr>
          <w:p w:rsidR="00D52DB2" w:rsidRPr="003B6455" w:rsidRDefault="00D52DB2" w:rsidP="00D52DB2">
            <w:pPr>
              <w:rPr>
                <w:rFonts w:ascii="華康細圓體" w:eastAsia="華康細圓體" w:hAnsi="細明體" w:cs="細明體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格式工具列設定</w:t>
            </w:r>
          </w:p>
        </w:tc>
      </w:tr>
      <w:tr w:rsidR="00094780" w:rsidRPr="003B6455" w:rsidTr="003B6455">
        <w:tc>
          <w:tcPr>
            <w:tcW w:w="2628" w:type="dxa"/>
            <w:shd w:val="clear" w:color="auto" w:fill="auto"/>
          </w:tcPr>
          <w:p w:rsidR="00094780" w:rsidRPr="003B6455" w:rsidRDefault="00094780" w:rsidP="003B6455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>
              <w:rPr>
                <w:rFonts w:ascii="華康細圓體" w:eastAsia="華康細圓體" w:hAnsi="Times New Roman" w:hint="eastAsia"/>
              </w:rPr>
              <w:t>要求掌握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094780" w:rsidRDefault="004E7308" w:rsidP="00094780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編輯/取代</w:t>
            </w:r>
          </w:p>
          <w:p w:rsidR="00094780" w:rsidRDefault="004805D7" w:rsidP="00094780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段落設定</w:t>
            </w:r>
            <w:r w:rsidR="002E50D8">
              <w:rPr>
                <w:rFonts w:ascii="華康細圓體" w:eastAsia="華康細圓體" w:hAnsi="細明體" w:cs="細明體" w:hint="eastAsia"/>
              </w:rPr>
              <w:t>(</w:t>
            </w:r>
            <w:r>
              <w:rPr>
                <w:rFonts w:ascii="華康細圓體" w:eastAsia="華康細圓體" w:hAnsi="細明體" w:cs="細明體" w:hint="eastAsia"/>
              </w:rPr>
              <w:t>縮排/段落間距</w:t>
            </w:r>
            <w:r w:rsidR="002E50D8">
              <w:rPr>
                <w:rFonts w:ascii="華康細圓體" w:eastAsia="華康細圓體" w:hAnsi="細明體" w:cs="細明體" w:hint="eastAsia"/>
              </w:rPr>
              <w:t>)</w:t>
            </w:r>
          </w:p>
          <w:p w:rsidR="00AE2BCE" w:rsidRPr="003B6455" w:rsidRDefault="00AE2BCE" w:rsidP="001635FB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插入文字藝術師</w:t>
            </w:r>
            <w:r w:rsidR="001635FB">
              <w:rPr>
                <w:rFonts w:ascii="華康細圓體" w:eastAsia="華康細圓體" w:hAnsi="細明體" w:cs="細明體" w:hint="eastAsia"/>
              </w:rPr>
              <w:t>(圖案填滿/圖案外框/配置)</w:t>
            </w:r>
          </w:p>
        </w:tc>
      </w:tr>
      <w:tr w:rsidR="00240C0C" w:rsidRPr="003B6455" w:rsidTr="003B6455">
        <w:tc>
          <w:tcPr>
            <w:tcW w:w="2628" w:type="dxa"/>
            <w:shd w:val="clear" w:color="auto" w:fill="auto"/>
          </w:tcPr>
          <w:p w:rsidR="00240C0C" w:rsidRPr="003B6455" w:rsidRDefault="00240C0C" w:rsidP="007510C1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>
              <w:rPr>
                <w:rFonts w:ascii="華康細圓體" w:eastAsia="華康細圓體" w:hAnsi="Times New Roman" w:hint="eastAsia"/>
              </w:rPr>
              <w:t>效果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240C0C" w:rsidRPr="003B6455" w:rsidRDefault="00240C0C" w:rsidP="007510C1">
            <w:pPr>
              <w:rPr>
                <w:rFonts w:ascii="華康細圓體" w:eastAsia="華康細圓體" w:hAnsi="細明體" w:cs="細明體" w:hint="eastAsia"/>
              </w:rPr>
            </w:pPr>
            <w:r w:rsidRPr="003B6455">
              <w:rPr>
                <w:rFonts w:ascii="華康細圓體" w:eastAsia="華康細圓體" w:hAnsi="細明體" w:cs="細明體" w:hint="eastAsia"/>
              </w:rPr>
              <w:t>請參考完成圖</w:t>
            </w:r>
          </w:p>
        </w:tc>
      </w:tr>
      <w:tr w:rsidR="00240C0C" w:rsidRPr="003B6455" w:rsidTr="003B6455">
        <w:tc>
          <w:tcPr>
            <w:tcW w:w="2628" w:type="dxa"/>
            <w:shd w:val="clear" w:color="auto" w:fill="auto"/>
          </w:tcPr>
          <w:p w:rsidR="00240C0C" w:rsidRPr="003B6455" w:rsidRDefault="00240C0C" w:rsidP="003B6455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>
              <w:rPr>
                <w:rFonts w:ascii="Calibri" w:eastAsia="華康細圓體" w:hAnsi="Calibri"/>
              </w:rPr>
              <w:t>練</w:t>
            </w:r>
            <w:r>
              <w:rPr>
                <w:rFonts w:ascii="Calibri" w:eastAsia="華康細圓體" w:hAnsi="Calibri" w:hint="eastAsia"/>
              </w:rPr>
              <w:t>習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240C0C" w:rsidRDefault="00240C0C" w:rsidP="00461A8F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開啟 ex0</w:t>
            </w:r>
            <w:r w:rsidR="004E7308">
              <w:rPr>
                <w:rFonts w:ascii="華康細圓體" w:eastAsia="華康細圓體" w:hAnsi="細明體" w:cs="細明體" w:hint="eastAsia"/>
              </w:rPr>
              <w:t>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a"/>
              </w:smartTagPr>
              <w:r>
                <w:rPr>
                  <w:rFonts w:ascii="華康細圓體" w:eastAsia="華康細圓體" w:hAnsi="細明體" w:cs="細明體" w:hint="eastAsia"/>
                </w:rPr>
                <w:t>-</w:t>
              </w:r>
              <w:r w:rsidR="004E7308">
                <w:rPr>
                  <w:rFonts w:ascii="華康細圓體" w:eastAsia="華康細圓體" w:hAnsi="細明體" w:cs="細明體" w:hint="eastAsia"/>
                </w:rPr>
                <w:t>1004A</w:t>
              </w:r>
            </w:smartTag>
            <w:r w:rsidR="004E7308">
              <w:rPr>
                <w:rFonts w:ascii="華康細圓體" w:eastAsia="華康細圓體" w:hAnsi="細明體" w:cs="細明體" w:hint="eastAsia"/>
              </w:rPr>
              <w:t>(尋找/取代)</w:t>
            </w:r>
          </w:p>
          <w:p w:rsidR="00AE2BCE" w:rsidRDefault="00003442" w:rsidP="004E7308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開啟 ex0</w:t>
            </w:r>
            <w:r w:rsidR="004E7308">
              <w:rPr>
                <w:rFonts w:ascii="華康細圓體" w:eastAsia="華康細圓體" w:hAnsi="細明體" w:cs="細明體" w:hint="eastAsia"/>
              </w:rPr>
              <w:t>4</w:t>
            </w:r>
            <w:r>
              <w:rPr>
                <w:rFonts w:ascii="華康細圓體" w:eastAsia="華康細圓體" w:hAnsi="細明體" w:cs="細明體" w:hint="eastAsia"/>
              </w:rPr>
              <w:t>-</w:t>
            </w:r>
            <w:r w:rsidR="004E7308">
              <w:rPr>
                <w:rFonts w:ascii="華康細圓體" w:eastAsia="華康細圓體" w:hAnsi="細明體" w:cs="細明體" w:hint="eastAsia"/>
              </w:rPr>
              <w:t>1004B</w:t>
            </w:r>
            <w:r>
              <w:rPr>
                <w:rFonts w:ascii="華康細圓體" w:eastAsia="華康細圓體" w:hAnsi="細明體" w:cs="細明體" w:hint="eastAsia"/>
              </w:rPr>
              <w:t>(尋找/取代)</w:t>
            </w:r>
          </w:p>
          <w:p w:rsidR="00DC2B8C" w:rsidRPr="00DC2B8C" w:rsidRDefault="00DC2B8C" w:rsidP="004E7308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開啟 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C"/>
              </w:smartTagPr>
              <w:r>
                <w:rPr>
                  <w:rFonts w:ascii="華康細圓體" w:eastAsia="華康細圓體" w:hAnsi="細明體" w:cs="細明體" w:hint="eastAsia"/>
                </w:rPr>
                <w:t>-1004C</w:t>
              </w:r>
            </w:smartTag>
            <w:r>
              <w:rPr>
                <w:rFonts w:ascii="華康細圓體" w:eastAsia="華康細圓體" w:hAnsi="細明體" w:cs="細明體" w:hint="eastAsia"/>
              </w:rPr>
              <w:t>(文字藝術師)</w:t>
            </w:r>
          </w:p>
        </w:tc>
      </w:tr>
    </w:tbl>
    <w:p w:rsidR="00C82A0B" w:rsidRDefault="00C82A0B" w:rsidP="00FC455E">
      <w:pPr>
        <w:jc w:val="center"/>
        <w:rPr>
          <w:rFonts w:ascii="華康細圓體" w:eastAsia="華康細圓體" w:hAnsi="Times New Roman" w:hint="eastAsia"/>
          <w:b/>
          <w:sz w:val="36"/>
          <w:szCs w:val="36"/>
        </w:rPr>
      </w:pPr>
    </w:p>
    <w:p w:rsidR="00412A8F" w:rsidRDefault="00594865" w:rsidP="00FC455E">
      <w:pPr>
        <w:jc w:val="center"/>
        <w:rPr>
          <w:rFonts w:ascii="華康細圓體" w:eastAsia="華康細圓體" w:hAnsi="Times New Roman" w:hint="eastAsia"/>
          <w:b/>
          <w:sz w:val="36"/>
          <w:szCs w:val="36"/>
        </w:rPr>
      </w:pPr>
      <w:r>
        <w:rPr>
          <w:rFonts w:ascii="華康細圓體" w:eastAsia="華康細圓體" w:hAnsi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7543800" cy="0"/>
                <wp:effectExtent l="6985" t="10795" r="12065" b="825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4B75F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5pt" to="55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sg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"/>
            </w:pict>
          </mc:Fallback>
        </mc:AlternateContent>
      </w:r>
    </w:p>
    <w:p w:rsidR="00412A8F" w:rsidRPr="007025F0" w:rsidRDefault="00412A8F" w:rsidP="00412A8F">
      <w:pPr>
        <w:jc w:val="center"/>
        <w:rPr>
          <w:rFonts w:ascii="華康細圓體" w:eastAsia="華康細圓體" w:hAnsi="Times New Roman" w:hint="eastAsia"/>
          <w:b/>
        </w:rPr>
      </w:pPr>
      <w:r w:rsidRPr="007025F0">
        <w:rPr>
          <w:rFonts w:ascii="華康細圓體" w:eastAsia="華康細圓體" w:hAnsi="Times New Roman" w:hint="eastAsia"/>
          <w:b/>
        </w:rPr>
        <w:t>新華夜中學</w:t>
      </w:r>
    </w:p>
    <w:p w:rsidR="00412A8F" w:rsidRPr="007025F0" w:rsidRDefault="00412A8F" w:rsidP="00412A8F">
      <w:pPr>
        <w:jc w:val="center"/>
        <w:rPr>
          <w:rFonts w:ascii="華康細圓體" w:eastAsia="華康細圓體" w:hAnsi="Times New Roman" w:hint="eastAsia"/>
          <w:b/>
        </w:rPr>
      </w:pPr>
      <w:r w:rsidRPr="007025F0">
        <w:rPr>
          <w:rFonts w:ascii="華康細圓體" w:eastAsia="華康細圓體" w:hAnsi="Times New Roman" w:hint="eastAsia"/>
          <w:b/>
        </w:rPr>
        <w:t>20</w:t>
      </w:r>
      <w:r>
        <w:rPr>
          <w:rFonts w:ascii="華康細圓體" w:eastAsia="華康細圓體" w:hAnsi="Times New Roman" w:hint="eastAsia"/>
          <w:b/>
        </w:rPr>
        <w:t>1</w:t>
      </w:r>
      <w:r w:rsidR="00334C10">
        <w:rPr>
          <w:rFonts w:ascii="華康細圓體" w:eastAsia="華康細圓體" w:hAnsi="Times New Roman" w:hint="eastAsia"/>
          <w:b/>
        </w:rPr>
        <w:t>5</w:t>
      </w:r>
      <w:r w:rsidRPr="007025F0">
        <w:rPr>
          <w:rFonts w:ascii="華康細圓體" w:eastAsia="華康細圓體" w:hAnsi="Times New Roman" w:hint="eastAsia"/>
          <w:b/>
        </w:rPr>
        <w:t>－201</w:t>
      </w:r>
      <w:r w:rsidR="00334C10">
        <w:rPr>
          <w:rFonts w:ascii="華康細圓體" w:eastAsia="華康細圓體" w:hAnsi="Times New Roman" w:hint="eastAsia"/>
          <w:b/>
        </w:rPr>
        <w:t>6</w:t>
      </w:r>
      <w:r w:rsidRPr="007025F0">
        <w:rPr>
          <w:rFonts w:ascii="華康細圓體" w:eastAsia="華康細圓體" w:hAnsi="Times New Roman" w:hint="eastAsia"/>
          <w:b/>
        </w:rPr>
        <w:t>年度（第一學期）</w:t>
      </w:r>
    </w:p>
    <w:p w:rsidR="00412A8F" w:rsidRPr="007025F0" w:rsidRDefault="00412A8F" w:rsidP="00412A8F">
      <w:pPr>
        <w:jc w:val="center"/>
        <w:rPr>
          <w:rFonts w:ascii="華康細圓體" w:eastAsia="華康細圓體" w:hAnsi="Times New Roman" w:hint="eastAsia"/>
          <w:b/>
        </w:rPr>
      </w:pPr>
      <w:r>
        <w:rPr>
          <w:rFonts w:ascii="華康細圓體" w:eastAsia="華康細圓體" w:hAnsi="Times New Roman" w:hint="eastAsia"/>
          <w:b/>
        </w:rPr>
        <w:t>初</w:t>
      </w:r>
      <w:r w:rsidRPr="007025F0">
        <w:rPr>
          <w:rFonts w:ascii="華康細圓體" w:eastAsia="華康細圓體" w:hAnsi="Times New Roman" w:hint="eastAsia"/>
          <w:b/>
        </w:rPr>
        <w:t>三級Word（</w:t>
      </w:r>
      <w:r>
        <w:rPr>
          <w:rFonts w:ascii="華康細圓體" w:eastAsia="華康細圓體" w:hAnsi="Times New Roman" w:hint="eastAsia"/>
          <w:b/>
        </w:rPr>
        <w:t>工作紙四</w:t>
      </w:r>
      <w:r w:rsidRPr="007025F0">
        <w:rPr>
          <w:rFonts w:ascii="華康細圓體" w:eastAsia="華康細圓體" w:hAnsi="Times New Roman" w:hint="eastAsia"/>
          <w:b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5"/>
        <w:gridCol w:w="2511"/>
        <w:gridCol w:w="2502"/>
        <w:gridCol w:w="2087"/>
        <w:gridCol w:w="2099"/>
      </w:tblGrid>
      <w:tr w:rsidR="00412A8F" w:rsidRPr="003B6455" w:rsidTr="00ED659C">
        <w:tc>
          <w:tcPr>
            <w:tcW w:w="1008" w:type="dxa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日期：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12A8F" w:rsidRPr="003B6455" w:rsidRDefault="00334C10" w:rsidP="00ED659C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/>
                <w:bCs/>
              </w:rPr>
              <w:t>201</w:t>
            </w:r>
            <w:r>
              <w:rPr>
                <w:rFonts w:ascii="華康細圓體" w:eastAsia="華康細圓體" w:hAnsi="Times New Roman" w:hint="eastAsia"/>
                <w:bCs/>
              </w:rPr>
              <w:t>5</w:t>
            </w:r>
            <w:r w:rsidRPr="003B6455">
              <w:rPr>
                <w:rFonts w:ascii="華康細圓體" w:eastAsia="華康細圓體" w:hAnsi="Times New Roman"/>
                <w:bCs/>
              </w:rPr>
              <w:t>//</w:t>
            </w:r>
            <w:r>
              <w:rPr>
                <w:rFonts w:ascii="華康細圓體" w:eastAsia="華康細圓體" w:hAnsi="Times New Roman" w:hint="eastAsia"/>
                <w:bCs/>
              </w:rPr>
              <w:t>10/19~23</w:t>
            </w:r>
          </w:p>
        </w:tc>
        <w:tc>
          <w:tcPr>
            <w:tcW w:w="2520" w:type="dxa"/>
          </w:tcPr>
          <w:p w:rsidR="00412A8F" w:rsidRPr="003B6455" w:rsidRDefault="00412A8F" w:rsidP="00ED659C">
            <w:pPr>
              <w:jc w:val="right"/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 xml:space="preserve">姓名：                  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  <w:tc>
          <w:tcPr>
            <w:tcW w:w="2106" w:type="dxa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（      ）</w:t>
            </w:r>
          </w:p>
        </w:tc>
      </w:tr>
      <w:tr w:rsidR="00412A8F" w:rsidRPr="003B6455" w:rsidTr="00ED659C">
        <w:tc>
          <w:tcPr>
            <w:tcW w:w="1008" w:type="dxa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時限：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20分鐘</w:t>
            </w:r>
          </w:p>
        </w:tc>
        <w:tc>
          <w:tcPr>
            <w:tcW w:w="2520" w:type="dxa"/>
          </w:tcPr>
          <w:p w:rsidR="00412A8F" w:rsidRPr="003B6455" w:rsidRDefault="00412A8F" w:rsidP="00ED659C">
            <w:pPr>
              <w:jc w:val="right"/>
              <w:rPr>
                <w:rFonts w:ascii="華康細圓體" w:eastAsia="華康細圓體" w:hAnsi="Times New Roman" w:hint="eastAsia"/>
                <w:bCs/>
              </w:rPr>
            </w:pPr>
            <w:r w:rsidRPr="003B6455">
              <w:rPr>
                <w:rFonts w:ascii="華康細圓體" w:eastAsia="華康細圓體" w:hAnsi="Times New Roman" w:hint="eastAsia"/>
                <w:bCs/>
              </w:rPr>
              <w:t>班別：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  <w:tc>
          <w:tcPr>
            <w:tcW w:w="2106" w:type="dxa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  <w:bCs/>
              </w:rPr>
            </w:pPr>
          </w:p>
        </w:tc>
      </w:tr>
    </w:tbl>
    <w:p w:rsidR="00412A8F" w:rsidRPr="007025F0" w:rsidRDefault="00412A8F" w:rsidP="00412A8F">
      <w:pPr>
        <w:rPr>
          <w:rFonts w:ascii="華康細圓體" w:eastAsia="華康細圓體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3960"/>
      </w:tblGrid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spacing w:line="400" w:lineRule="exact"/>
              <w:jc w:val="center"/>
              <w:rPr>
                <w:rFonts w:ascii="華康細圓體" w:eastAsia="華康細圓體" w:hAnsi="Times New Roman" w:hint="eastAsia"/>
                <w:b/>
              </w:rPr>
            </w:pPr>
            <w:r w:rsidRPr="003B6455">
              <w:rPr>
                <w:rFonts w:ascii="華康細圓體" w:eastAsia="華康細圓體" w:hAnsi="Times New Roman" w:hint="eastAsia"/>
                <w:b/>
              </w:rPr>
              <w:t>要求項目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Pr="003B6455" w:rsidRDefault="00412A8F" w:rsidP="00ED659C">
            <w:pPr>
              <w:spacing w:line="400" w:lineRule="exact"/>
              <w:jc w:val="center"/>
              <w:rPr>
                <w:rFonts w:ascii="華康細圓體" w:eastAsia="華康細圓體" w:hAnsi="Times New Roman" w:hint="eastAsia"/>
                <w:b/>
              </w:rPr>
            </w:pPr>
            <w:r w:rsidRPr="003B6455">
              <w:rPr>
                <w:rFonts w:ascii="華康細圓體" w:eastAsia="華康細圓體" w:hAnsi="Times New Roman" w:hint="eastAsia"/>
                <w:b/>
              </w:rPr>
              <w:t>內容</w:t>
            </w:r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檔</w:t>
            </w:r>
            <w:r>
              <w:rPr>
                <w:rFonts w:ascii="華康細圓體" w:eastAsia="華康細圓體" w:hAnsi="Times New Roman" w:hint="eastAsia"/>
              </w:rPr>
              <w:t>案</w:t>
            </w:r>
            <w:r w:rsidRPr="003B6455">
              <w:rPr>
                <w:rFonts w:ascii="華康細圓體" w:eastAsia="華康細圓體" w:hAnsi="Times New Roman" w:hint="eastAsia"/>
              </w:rPr>
              <w:t>名稱：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a"/>
              </w:smartTagPr>
              <w:r>
                <w:rPr>
                  <w:rFonts w:ascii="華康細圓體" w:eastAsia="華康細圓體" w:hAnsi="細明體" w:cs="細明體" w:hint="eastAsia"/>
                </w:rPr>
                <w:t>-1004A</w:t>
              </w:r>
            </w:smartTag>
            <w:r>
              <w:rPr>
                <w:rFonts w:ascii="華康細圓體" w:eastAsia="華康細圓體" w:hAnsi="細明體" w:cs="細明體" w:hint="eastAsia"/>
              </w:rPr>
              <w:t xml:space="preserve"> /ex04-1004B/ 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C"/>
              </w:smartTagPr>
              <w:r>
                <w:rPr>
                  <w:rFonts w:ascii="華康細圓體" w:eastAsia="華康細圓體" w:hAnsi="細明體" w:cs="細明體" w:hint="eastAsia"/>
                </w:rPr>
                <w:t>-1004C</w:t>
              </w:r>
            </w:smartTag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1"/>
                <w:numId w:val="6"/>
              </w:num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格式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班別學號</w:t>
            </w:r>
            <w:r w:rsidRPr="003B6455">
              <w:rPr>
                <w:rFonts w:ascii="華康細圓體" w:eastAsia="華康細圓體" w:hAnsi="細明體" w:cs="細明體" w:hint="eastAsia"/>
              </w:rPr>
              <w:t xml:space="preserve"> </w:t>
            </w:r>
            <w:r w:rsidRPr="003B6455">
              <w:rPr>
                <w:rFonts w:ascii="華康細圓體" w:eastAsia="華康細圓體" w:hAnsi="Times New Roman" w:hint="eastAsia"/>
              </w:rPr>
              <w:t>.doc</w:t>
            </w:r>
            <w:r>
              <w:rPr>
                <w:rFonts w:ascii="華康細圓體" w:eastAsia="華康細圓體" w:hAnsi="Times New Roman" w:hint="eastAsia"/>
              </w:rPr>
              <w:t>（例如：初</w:t>
            </w:r>
            <w:r w:rsidRPr="003B6455">
              <w:rPr>
                <w:rFonts w:ascii="華康細圓體" w:eastAsia="華康細圓體" w:hAnsi="Times New Roman" w:hint="eastAsia"/>
              </w:rPr>
              <w:t>三A班5號，則檔名為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B6455">
                <w:rPr>
                  <w:rFonts w:ascii="華康細圓體" w:eastAsia="華康細圓體" w:hAnsi="Times New Roman" w:hint="eastAsia"/>
                </w:rPr>
                <w:t>3A</w:t>
              </w:r>
            </w:smartTag>
            <w:r w:rsidRPr="003B6455">
              <w:rPr>
                <w:rFonts w:ascii="華康細圓體" w:eastAsia="華康細圓體" w:hAnsi="Times New Roman" w:hint="eastAsia"/>
              </w:rPr>
              <w:t>05.doc）</w:t>
            </w:r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1"/>
                <w:numId w:val="6"/>
              </w:num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存放位置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Pr="003B6455" w:rsidRDefault="00412A8F" w:rsidP="00ED659C">
            <w:pPr>
              <w:rPr>
                <w:rFonts w:ascii="華康細圓體" w:eastAsia="華康細圓體" w:hAnsi="Times New Roman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桌面</w:t>
            </w:r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</w:p>
        </w:tc>
        <w:tc>
          <w:tcPr>
            <w:tcW w:w="3600" w:type="dxa"/>
            <w:shd w:val="clear" w:color="auto" w:fill="auto"/>
          </w:tcPr>
          <w:p w:rsidR="00412A8F" w:rsidRPr="003B6455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內容</w:t>
            </w:r>
          </w:p>
        </w:tc>
        <w:tc>
          <w:tcPr>
            <w:tcW w:w="3960" w:type="dxa"/>
            <w:shd w:val="clear" w:color="auto" w:fill="auto"/>
          </w:tcPr>
          <w:p w:rsidR="00412A8F" w:rsidRPr="003B6455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 w:rsidRPr="003B6455">
              <w:rPr>
                <w:rFonts w:ascii="華康細圓體" w:eastAsia="華康細圓體" w:hAnsi="Times New Roman" w:hint="eastAsia"/>
              </w:rPr>
              <w:t>格式工具列設定</w:t>
            </w:r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>
              <w:rPr>
                <w:rFonts w:ascii="華康細圓體" w:eastAsia="華康細圓體" w:hAnsi="Times New Roman" w:hint="eastAsia"/>
              </w:rPr>
              <w:t>要求掌握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編輯/取代</w:t>
            </w:r>
          </w:p>
          <w:p w:rsidR="00412A8F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段落設定(縮排/段落間距)</w:t>
            </w:r>
          </w:p>
          <w:p w:rsidR="00412A8F" w:rsidRPr="003B6455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插入文字藝術師(圖案填滿/圖案外框/配置)</w:t>
            </w:r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>
              <w:rPr>
                <w:rFonts w:ascii="華康細圓體" w:eastAsia="華康細圓體" w:hAnsi="Times New Roman" w:hint="eastAsia"/>
              </w:rPr>
              <w:t>效果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Pr="003B6455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 w:rsidRPr="003B6455">
              <w:rPr>
                <w:rFonts w:ascii="華康細圓體" w:eastAsia="華康細圓體" w:hAnsi="細明體" w:cs="細明體" w:hint="eastAsia"/>
              </w:rPr>
              <w:t>請參考完成圖</w:t>
            </w:r>
          </w:p>
        </w:tc>
      </w:tr>
      <w:tr w:rsidR="00412A8F" w:rsidRPr="003B6455" w:rsidTr="00ED659C">
        <w:tc>
          <w:tcPr>
            <w:tcW w:w="2628" w:type="dxa"/>
            <w:shd w:val="clear" w:color="auto" w:fill="auto"/>
          </w:tcPr>
          <w:p w:rsidR="00412A8F" w:rsidRPr="003B6455" w:rsidRDefault="00412A8F" w:rsidP="00ED659C">
            <w:pPr>
              <w:numPr>
                <w:ilvl w:val="0"/>
                <w:numId w:val="6"/>
              </w:numPr>
              <w:rPr>
                <w:rFonts w:ascii="華康細圓體" w:eastAsia="華康細圓體" w:hAnsi="Times New Roman" w:hint="eastAsia"/>
              </w:rPr>
            </w:pPr>
            <w:r>
              <w:rPr>
                <w:rFonts w:ascii="Calibri" w:eastAsia="華康細圓體" w:hAnsi="Calibri"/>
              </w:rPr>
              <w:t>練</w:t>
            </w:r>
            <w:r>
              <w:rPr>
                <w:rFonts w:ascii="Calibri" w:eastAsia="華康細圓體" w:hAnsi="Calibri" w:hint="eastAsia"/>
              </w:rPr>
              <w:t>習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12A8F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開啟 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a"/>
              </w:smartTagPr>
              <w:r>
                <w:rPr>
                  <w:rFonts w:ascii="華康細圓體" w:eastAsia="華康細圓體" w:hAnsi="細明體" w:cs="細明體" w:hint="eastAsia"/>
                </w:rPr>
                <w:t>-1004A</w:t>
              </w:r>
            </w:smartTag>
            <w:r>
              <w:rPr>
                <w:rFonts w:ascii="華康細圓體" w:eastAsia="華康細圓體" w:hAnsi="細明體" w:cs="細明體" w:hint="eastAsia"/>
              </w:rPr>
              <w:t>(尋找/取代)</w:t>
            </w:r>
          </w:p>
          <w:p w:rsidR="00412A8F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開啟 ex04-1004B(尋找/取代)</w:t>
            </w:r>
          </w:p>
          <w:p w:rsidR="00412A8F" w:rsidRPr="00DC2B8C" w:rsidRDefault="00412A8F" w:rsidP="00ED659C">
            <w:pPr>
              <w:rPr>
                <w:rFonts w:ascii="華康細圓體" w:eastAsia="華康細圓體" w:hAnsi="細明體" w:cs="細明體" w:hint="eastAsia"/>
              </w:rPr>
            </w:pPr>
            <w:r>
              <w:rPr>
                <w:rFonts w:ascii="華康細圓體" w:eastAsia="華康細圓體" w:hAnsi="細明體" w:cs="細明體" w:hint="eastAsia"/>
              </w:rPr>
              <w:t>開啟 ex04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4"/>
                <w:attr w:name="UnitName" w:val="C"/>
              </w:smartTagPr>
              <w:r>
                <w:rPr>
                  <w:rFonts w:ascii="華康細圓體" w:eastAsia="華康細圓體" w:hAnsi="細明體" w:cs="細明體" w:hint="eastAsia"/>
                </w:rPr>
                <w:t>-1004C</w:t>
              </w:r>
            </w:smartTag>
            <w:r>
              <w:rPr>
                <w:rFonts w:ascii="華康細圓體" w:eastAsia="華康細圓體" w:hAnsi="細明體" w:cs="細明體" w:hint="eastAsia"/>
              </w:rPr>
              <w:t>(文字藝術師)</w:t>
            </w:r>
          </w:p>
        </w:tc>
      </w:tr>
    </w:tbl>
    <w:p w:rsidR="00412A8F" w:rsidRPr="00412A8F" w:rsidRDefault="00412A8F" w:rsidP="00412A8F">
      <w:pPr>
        <w:rPr>
          <w:rFonts w:ascii="華康細圓體" w:eastAsia="華康細圓體" w:hAnsi="Times New Roman" w:hint="eastAsia"/>
          <w:b/>
          <w:sz w:val="36"/>
          <w:szCs w:val="36"/>
        </w:rPr>
      </w:pPr>
    </w:p>
    <w:sectPr w:rsidR="00412A8F" w:rsidRPr="00412A8F" w:rsidSect="00E1553E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D5" w:rsidRDefault="00161ED5" w:rsidP="007D4AE5">
      <w:r>
        <w:separator/>
      </w:r>
    </w:p>
  </w:endnote>
  <w:endnote w:type="continuationSeparator" w:id="0">
    <w:p w:rsidR="00161ED5" w:rsidRDefault="00161ED5" w:rsidP="007D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D5" w:rsidRDefault="00161ED5" w:rsidP="007D4AE5">
      <w:r>
        <w:separator/>
      </w:r>
    </w:p>
  </w:footnote>
  <w:footnote w:type="continuationSeparator" w:id="0">
    <w:p w:rsidR="00161ED5" w:rsidRDefault="00161ED5" w:rsidP="007D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CF"/>
    <w:multiLevelType w:val="multilevel"/>
    <w:tmpl w:val="B7D28B2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1B083AA4"/>
    <w:multiLevelType w:val="multilevel"/>
    <w:tmpl w:val="C2F4B56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E037183"/>
    <w:multiLevelType w:val="multilevel"/>
    <w:tmpl w:val="C2F4B56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2E466E88"/>
    <w:multiLevelType w:val="hybridMultilevel"/>
    <w:tmpl w:val="AC1A03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587249"/>
    <w:multiLevelType w:val="multilevel"/>
    <w:tmpl w:val="A986F1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69541201"/>
    <w:multiLevelType w:val="multilevel"/>
    <w:tmpl w:val="622A76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231176C"/>
    <w:multiLevelType w:val="multilevel"/>
    <w:tmpl w:val="C2F4B56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99"/>
    <w:rsid w:val="00003442"/>
    <w:rsid w:val="000400D3"/>
    <w:rsid w:val="00083F19"/>
    <w:rsid w:val="00091090"/>
    <w:rsid w:val="00094780"/>
    <w:rsid w:val="000A1D31"/>
    <w:rsid w:val="000B2C76"/>
    <w:rsid w:val="000B656E"/>
    <w:rsid w:val="000E2388"/>
    <w:rsid w:val="001029F0"/>
    <w:rsid w:val="00103D5D"/>
    <w:rsid w:val="00142EA8"/>
    <w:rsid w:val="00153BEE"/>
    <w:rsid w:val="00154FB2"/>
    <w:rsid w:val="00161ED5"/>
    <w:rsid w:val="001635FB"/>
    <w:rsid w:val="00177FBB"/>
    <w:rsid w:val="00182B2A"/>
    <w:rsid w:val="001A1E23"/>
    <w:rsid w:val="001B3BDA"/>
    <w:rsid w:val="001B5EAA"/>
    <w:rsid w:val="001C5660"/>
    <w:rsid w:val="001D276C"/>
    <w:rsid w:val="001E0AFE"/>
    <w:rsid w:val="001E0E37"/>
    <w:rsid w:val="001E29FD"/>
    <w:rsid w:val="00224FA8"/>
    <w:rsid w:val="002300A2"/>
    <w:rsid w:val="002325E6"/>
    <w:rsid w:val="00240C0C"/>
    <w:rsid w:val="00264F7E"/>
    <w:rsid w:val="00270DAB"/>
    <w:rsid w:val="002A12BA"/>
    <w:rsid w:val="002E50D8"/>
    <w:rsid w:val="002E7299"/>
    <w:rsid w:val="00312FED"/>
    <w:rsid w:val="00334C10"/>
    <w:rsid w:val="00335370"/>
    <w:rsid w:val="00335F94"/>
    <w:rsid w:val="00342C09"/>
    <w:rsid w:val="00350BB0"/>
    <w:rsid w:val="0036066F"/>
    <w:rsid w:val="00395022"/>
    <w:rsid w:val="00395A4B"/>
    <w:rsid w:val="003A2FD4"/>
    <w:rsid w:val="003B6455"/>
    <w:rsid w:val="003C7A67"/>
    <w:rsid w:val="003D1696"/>
    <w:rsid w:val="003D4608"/>
    <w:rsid w:val="003E01D3"/>
    <w:rsid w:val="003E7392"/>
    <w:rsid w:val="003F181F"/>
    <w:rsid w:val="0040617C"/>
    <w:rsid w:val="00412A8F"/>
    <w:rsid w:val="0042634B"/>
    <w:rsid w:val="00426EF3"/>
    <w:rsid w:val="004401C4"/>
    <w:rsid w:val="00461A8F"/>
    <w:rsid w:val="004757CA"/>
    <w:rsid w:val="004805D7"/>
    <w:rsid w:val="00496F44"/>
    <w:rsid w:val="004A1FE6"/>
    <w:rsid w:val="004D7598"/>
    <w:rsid w:val="004E7308"/>
    <w:rsid w:val="005241DF"/>
    <w:rsid w:val="00525992"/>
    <w:rsid w:val="00532180"/>
    <w:rsid w:val="00594865"/>
    <w:rsid w:val="005B4081"/>
    <w:rsid w:val="005B4355"/>
    <w:rsid w:val="005C4A57"/>
    <w:rsid w:val="005C5D9F"/>
    <w:rsid w:val="005D571B"/>
    <w:rsid w:val="005E6C73"/>
    <w:rsid w:val="00602038"/>
    <w:rsid w:val="00614FCA"/>
    <w:rsid w:val="00642013"/>
    <w:rsid w:val="00654ABA"/>
    <w:rsid w:val="0067114D"/>
    <w:rsid w:val="0069102C"/>
    <w:rsid w:val="006A2F9A"/>
    <w:rsid w:val="006D3A47"/>
    <w:rsid w:val="006D747F"/>
    <w:rsid w:val="006F0233"/>
    <w:rsid w:val="006F2A6A"/>
    <w:rsid w:val="0070040E"/>
    <w:rsid w:val="007018DC"/>
    <w:rsid w:val="007025F0"/>
    <w:rsid w:val="007039D4"/>
    <w:rsid w:val="00717040"/>
    <w:rsid w:val="00722C87"/>
    <w:rsid w:val="00731422"/>
    <w:rsid w:val="007510C1"/>
    <w:rsid w:val="00770986"/>
    <w:rsid w:val="00780526"/>
    <w:rsid w:val="007862A1"/>
    <w:rsid w:val="00795230"/>
    <w:rsid w:val="007B408A"/>
    <w:rsid w:val="007C6B48"/>
    <w:rsid w:val="007C6FF4"/>
    <w:rsid w:val="007D4AE5"/>
    <w:rsid w:val="008141D4"/>
    <w:rsid w:val="00817095"/>
    <w:rsid w:val="00860AFE"/>
    <w:rsid w:val="00862D91"/>
    <w:rsid w:val="0089271A"/>
    <w:rsid w:val="008A5DDB"/>
    <w:rsid w:val="008B6866"/>
    <w:rsid w:val="008C523F"/>
    <w:rsid w:val="008D7BF6"/>
    <w:rsid w:val="008E2C9C"/>
    <w:rsid w:val="008F4654"/>
    <w:rsid w:val="008F5481"/>
    <w:rsid w:val="00904D33"/>
    <w:rsid w:val="009241D7"/>
    <w:rsid w:val="00945220"/>
    <w:rsid w:val="009628D6"/>
    <w:rsid w:val="00972015"/>
    <w:rsid w:val="009B5025"/>
    <w:rsid w:val="00A403A8"/>
    <w:rsid w:val="00A44DD2"/>
    <w:rsid w:val="00A52267"/>
    <w:rsid w:val="00A70FCE"/>
    <w:rsid w:val="00AD1947"/>
    <w:rsid w:val="00AD260E"/>
    <w:rsid w:val="00AD3F0E"/>
    <w:rsid w:val="00AE2BCE"/>
    <w:rsid w:val="00AF076D"/>
    <w:rsid w:val="00B039D9"/>
    <w:rsid w:val="00B10348"/>
    <w:rsid w:val="00B420CA"/>
    <w:rsid w:val="00B44D09"/>
    <w:rsid w:val="00B578B6"/>
    <w:rsid w:val="00B8123D"/>
    <w:rsid w:val="00BA625F"/>
    <w:rsid w:val="00C64467"/>
    <w:rsid w:val="00C659FD"/>
    <w:rsid w:val="00C82A0B"/>
    <w:rsid w:val="00C843C2"/>
    <w:rsid w:val="00C97891"/>
    <w:rsid w:val="00CB2755"/>
    <w:rsid w:val="00CC09CA"/>
    <w:rsid w:val="00CC3754"/>
    <w:rsid w:val="00CD1E1B"/>
    <w:rsid w:val="00CF080D"/>
    <w:rsid w:val="00CF5450"/>
    <w:rsid w:val="00CF72C6"/>
    <w:rsid w:val="00D52DB2"/>
    <w:rsid w:val="00D77975"/>
    <w:rsid w:val="00D94AAE"/>
    <w:rsid w:val="00DA5E13"/>
    <w:rsid w:val="00DB2566"/>
    <w:rsid w:val="00DB6EC0"/>
    <w:rsid w:val="00DC2B8C"/>
    <w:rsid w:val="00DD0243"/>
    <w:rsid w:val="00DD3FFD"/>
    <w:rsid w:val="00E1553E"/>
    <w:rsid w:val="00E301E1"/>
    <w:rsid w:val="00E30CDD"/>
    <w:rsid w:val="00E33C00"/>
    <w:rsid w:val="00E5397D"/>
    <w:rsid w:val="00E64CFD"/>
    <w:rsid w:val="00E67B96"/>
    <w:rsid w:val="00E840D0"/>
    <w:rsid w:val="00E954F4"/>
    <w:rsid w:val="00EC1E08"/>
    <w:rsid w:val="00EC45A3"/>
    <w:rsid w:val="00EC7D5A"/>
    <w:rsid w:val="00ED0228"/>
    <w:rsid w:val="00ED659C"/>
    <w:rsid w:val="00EF19C3"/>
    <w:rsid w:val="00F30812"/>
    <w:rsid w:val="00F41979"/>
    <w:rsid w:val="00F60AA9"/>
    <w:rsid w:val="00F80200"/>
    <w:rsid w:val="00FA0FA6"/>
    <w:rsid w:val="00FA67DF"/>
    <w:rsid w:val="00FB1BEB"/>
    <w:rsid w:val="00FC455E"/>
    <w:rsid w:val="00FC7591"/>
    <w:rsid w:val="00FD0370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7A1FA-A831-48F4-ABB1-881A5B97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41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711"/>
    <w:rPr>
      <w:sz w:val="18"/>
      <w:szCs w:val="18"/>
    </w:rPr>
  </w:style>
  <w:style w:type="paragraph" w:styleId="a5">
    <w:name w:val="header"/>
    <w:basedOn w:val="a"/>
    <w:link w:val="a6"/>
    <w:rsid w:val="007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D4AE5"/>
    <w:rPr>
      <w:rFonts w:ascii="Arial" w:hAnsi="Arial"/>
      <w:kern w:val="2"/>
    </w:rPr>
  </w:style>
  <w:style w:type="paragraph" w:styleId="a7">
    <w:name w:val="footer"/>
    <w:basedOn w:val="a"/>
    <w:link w:val="a8"/>
    <w:rsid w:val="007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D4AE5"/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CMT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圖片規格</dc:title>
  <dc:subject/>
  <dc:creator>steven leung</dc:creator>
  <cp:keywords/>
  <dc:description/>
  <cp:lastModifiedBy>TB054</cp:lastModifiedBy>
  <cp:revision>3</cp:revision>
  <cp:lastPrinted>2011-10-10T07:16:00Z</cp:lastPrinted>
  <dcterms:created xsi:type="dcterms:W3CDTF">2015-10-16T08:39:00Z</dcterms:created>
  <dcterms:modified xsi:type="dcterms:W3CDTF">2015-10-16T08:40:00Z</dcterms:modified>
</cp:coreProperties>
</file>